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20"/>
        <w:gridCol w:w="3008"/>
      </w:tblGrid>
      <w:tr w:rsidR="00345D25" w:rsidRPr="004F133E" w:rsidTr="00731680">
        <w:trPr>
          <w:trHeight w:val="532"/>
        </w:trPr>
        <w:tc>
          <w:tcPr>
            <w:tcW w:w="6020" w:type="dxa"/>
            <w:shd w:val="clear" w:color="auto" w:fill="BDD6EE" w:themeFill="accent5" w:themeFillTint="66"/>
            <w:vAlign w:val="center"/>
          </w:tcPr>
          <w:p w:rsidR="00345D25" w:rsidRPr="004F133E" w:rsidRDefault="00345D25" w:rsidP="007D28D4">
            <w:pPr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عنوان شاخص: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استفاده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از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ظرفیت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نخبگانی</w:t>
            </w:r>
          </w:p>
        </w:tc>
        <w:tc>
          <w:tcPr>
            <w:tcW w:w="3008" w:type="dxa"/>
            <w:shd w:val="clear" w:color="auto" w:fill="BDD6EE" w:themeFill="accent5" w:themeFillTint="66"/>
            <w:vAlign w:val="center"/>
          </w:tcPr>
          <w:p w:rsidR="00345D25" w:rsidRPr="004F133E" w:rsidRDefault="00345D25" w:rsidP="007D28D4">
            <w:pPr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تعداد سنجه:</w:t>
            </w:r>
            <w:r w:rsidR="00157FDD">
              <w:rPr>
                <w:rFonts w:cs="B Zar" w:hint="cs"/>
                <w:sz w:val="24"/>
                <w:szCs w:val="24"/>
                <w:rtl/>
              </w:rPr>
              <w:t xml:space="preserve"> 3</w:t>
            </w:r>
          </w:p>
        </w:tc>
      </w:tr>
      <w:tr w:rsidR="00345D25" w:rsidRPr="004F133E" w:rsidTr="001A6B35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B4487" w:rsidRPr="004F133E" w:rsidRDefault="00345D25" w:rsidP="00FC2D3F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تعریف و هدف شاخص:</w:t>
            </w:r>
          </w:p>
          <w:p w:rsidR="00BF4084" w:rsidRDefault="00310697" w:rsidP="009906BB">
            <w:pPr>
              <w:jc w:val="both"/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 w:val="0"/>
                <w:sz w:val="24"/>
                <w:szCs w:val="24"/>
                <w:rtl/>
              </w:rPr>
              <w:t>در راستای سیاست</w:t>
            </w:r>
            <w:r>
              <w:rPr>
                <w:rFonts w:cs="B Zar"/>
                <w:b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Zar" w:hint="cs"/>
                <w:b/>
                <w:bCs w:val="0"/>
                <w:sz w:val="24"/>
                <w:szCs w:val="24"/>
                <w:rtl/>
              </w:rPr>
              <w:t xml:space="preserve">های کشور در خصوص </w:t>
            </w:r>
            <w:r w:rsidR="00FC2D3F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>توجه به جریان نخبگی و استفاده از نخبگان</w:t>
            </w:r>
            <w:r>
              <w:rPr>
                <w:rFonts w:cs="B Zar" w:hint="cs"/>
                <w:b/>
                <w:bCs w:val="0"/>
                <w:sz w:val="24"/>
                <w:szCs w:val="24"/>
                <w:rtl/>
              </w:rPr>
              <w:t>،</w:t>
            </w:r>
            <w:bookmarkStart w:id="0" w:name="_GoBack"/>
            <w:bookmarkEnd w:id="0"/>
            <w:r w:rsidR="00FC2D3F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 xml:space="preserve"> این موضوع به عنوان یکی از شاخص‌های ارزیابی عملکرد دستگاه‌های اجرایی لحاظ شده است.</w:t>
            </w:r>
            <w:r w:rsidR="00FE003C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 xml:space="preserve"> </w:t>
            </w:r>
          </w:p>
          <w:p w:rsidR="00345D25" w:rsidRPr="00A82103" w:rsidRDefault="00BF4084" w:rsidP="009906BB">
            <w:pPr>
              <w:jc w:val="both"/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 w:val="0"/>
                <w:sz w:val="24"/>
                <w:szCs w:val="24"/>
                <w:rtl/>
              </w:rPr>
              <w:t xml:space="preserve">هدف: </w:t>
            </w:r>
            <w:r w:rsidR="00FE003C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>استفاده از ظرفیت استعدادهای برتر و نخبگا</w:t>
            </w:r>
            <w:r w:rsidR="00006654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 xml:space="preserve">ن در حل مسائل اولویت‌دار دستگاه‌های </w:t>
            </w:r>
            <w:r w:rsidR="00FE003C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 xml:space="preserve">اجرایی، زمینه‌سازی برای نقش‌آفرینی و اثرگذاری اجتماع نخبگانی در نظام مسائل دستگاه‌های اجرایی، </w:t>
            </w:r>
            <w:r w:rsidR="00006654" w:rsidRPr="00A82103">
              <w:rPr>
                <w:rFonts w:cs="B Zar" w:hint="cs"/>
                <w:b/>
                <w:bCs w:val="0"/>
                <w:sz w:val="24"/>
                <w:szCs w:val="24"/>
                <w:rtl/>
              </w:rPr>
              <w:t>اثرگذاری جامعه نخبگانی بر ارتقای عملکرد دستگاه‌های اجرایی.</w:t>
            </w:r>
          </w:p>
        </w:tc>
      </w:tr>
      <w:tr w:rsidR="00345D25" w:rsidRPr="004F133E" w:rsidTr="00731680">
        <w:trPr>
          <w:trHeight w:val="448"/>
        </w:trPr>
        <w:tc>
          <w:tcPr>
            <w:tcW w:w="6020" w:type="dxa"/>
            <w:shd w:val="clear" w:color="auto" w:fill="C5E0B3" w:themeFill="accent6" w:themeFillTint="66"/>
            <w:vAlign w:val="center"/>
          </w:tcPr>
          <w:p w:rsidR="00345D25" w:rsidRPr="004F133E" w:rsidRDefault="00345D25" w:rsidP="007D28D4">
            <w:pPr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عنوان سنجه1:</w:t>
            </w:r>
            <w:r w:rsidR="0041550E" w:rsidRPr="004F133E">
              <w:rPr>
                <w:rFonts w:cs="B Zar"/>
                <w:sz w:val="24"/>
                <w:szCs w:val="24"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اعلام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نیاز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مسائل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دستگاه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به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اجتماع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نخبگانی</w:t>
            </w:r>
          </w:p>
        </w:tc>
        <w:tc>
          <w:tcPr>
            <w:tcW w:w="3008" w:type="dxa"/>
            <w:shd w:val="clear" w:color="auto" w:fill="C5E0B3" w:themeFill="accent6" w:themeFillTint="66"/>
            <w:vAlign w:val="center"/>
          </w:tcPr>
          <w:p w:rsidR="00345D25" w:rsidRPr="004F133E" w:rsidRDefault="00345D25" w:rsidP="00BF4084">
            <w:pPr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وزن از100</w:t>
            </w:r>
            <w:r w:rsidR="007D28D4" w:rsidRPr="004F133E">
              <w:rPr>
                <w:rFonts w:cs="B Zar" w:hint="cs"/>
                <w:sz w:val="24"/>
                <w:szCs w:val="24"/>
                <w:rtl/>
              </w:rPr>
              <w:t>:</w:t>
            </w:r>
            <w:r w:rsidR="00265103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BF4084">
              <w:rPr>
                <w:rFonts w:cs="B Zar" w:hint="cs"/>
                <w:sz w:val="24"/>
                <w:szCs w:val="24"/>
                <w:rtl/>
              </w:rPr>
              <w:t>30</w:t>
            </w:r>
          </w:p>
        </w:tc>
      </w:tr>
      <w:tr w:rsidR="00345D25" w:rsidRPr="004F133E" w:rsidTr="001A6B35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Pr="004F133E" w:rsidRDefault="007D28D4" w:rsidP="007D28D4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F15169" w:rsidRPr="004F133E" w:rsidRDefault="004F133E" w:rsidP="007D28D4">
            <w:pPr>
              <w:rPr>
                <w:rFonts w:cs="B Zar"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 xml:space="preserve">ارزیابی کیفی اسناد مشروح ذیل: </w:t>
            </w:r>
          </w:p>
          <w:p w:rsidR="00FE003C" w:rsidRDefault="00D03FAF" w:rsidP="00F744B1">
            <w:pPr>
              <w:pStyle w:val="ListParagraph"/>
              <w:numPr>
                <w:ilvl w:val="0"/>
                <w:numId w:val="1"/>
              </w:numPr>
              <w:rPr>
                <w:rFonts w:cs="B Zar"/>
                <w:bCs w:val="0"/>
                <w:sz w:val="24"/>
                <w:szCs w:val="24"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>نسخه مصوب نظام مسائل دستگاه؛</w:t>
            </w:r>
          </w:p>
          <w:p w:rsidR="008A52D7" w:rsidRPr="004F133E" w:rsidRDefault="008A52D7" w:rsidP="00F744B1">
            <w:pPr>
              <w:pStyle w:val="ListParagraph"/>
              <w:numPr>
                <w:ilvl w:val="0"/>
                <w:numId w:val="1"/>
              </w:numPr>
              <w:rPr>
                <w:rFonts w:cs="B Zar"/>
                <w:bCs w:val="0"/>
                <w:sz w:val="24"/>
                <w:szCs w:val="24"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>گزارش روش‌شناسی و گردش کار تدوین نظام مسائل دستگاه؛</w:t>
            </w:r>
          </w:p>
          <w:p w:rsidR="00F744B1" w:rsidRPr="004F133E" w:rsidRDefault="00F744B1" w:rsidP="00F744B1">
            <w:pPr>
              <w:pStyle w:val="ListParagraph"/>
              <w:numPr>
                <w:ilvl w:val="0"/>
                <w:numId w:val="1"/>
              </w:numPr>
              <w:rPr>
                <w:rFonts w:cs="B Zar"/>
                <w:bCs w:val="0"/>
                <w:sz w:val="24"/>
                <w:szCs w:val="24"/>
              </w:rPr>
            </w:pP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مشخصات متخصصان، مدیران و کارشناسان (با تاکید بر استعدادهای برتر و نخبگان) دست ان</w:t>
            </w:r>
            <w:r w:rsidR="00D03FAF">
              <w:rPr>
                <w:rFonts w:cs="B Zar" w:hint="cs"/>
                <w:bCs w:val="0"/>
                <w:sz w:val="24"/>
                <w:szCs w:val="24"/>
                <w:rtl/>
              </w:rPr>
              <w:t>درکاران تدوین نظام مسائل دستگاه؛</w:t>
            </w:r>
          </w:p>
          <w:p w:rsidR="00F744B1" w:rsidRPr="004F133E" w:rsidRDefault="00F744B1" w:rsidP="00F744B1">
            <w:pPr>
              <w:pStyle w:val="ListParagraph"/>
              <w:numPr>
                <w:ilvl w:val="0"/>
                <w:numId w:val="1"/>
              </w:numPr>
              <w:rPr>
                <w:rFonts w:cs="B Zar"/>
                <w:bCs w:val="0"/>
                <w:sz w:val="24"/>
                <w:szCs w:val="24"/>
              </w:rPr>
            </w:pP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 xml:space="preserve">انتشار و اطلاع‌رسانی نظام مسائل دستگاه اجرایی به جامعه </w:t>
            </w:r>
            <w:r w:rsidR="00DF1416" w:rsidRPr="004F133E">
              <w:rPr>
                <w:rFonts w:cs="B Zar" w:hint="cs"/>
                <w:bCs w:val="0"/>
                <w:sz w:val="24"/>
                <w:szCs w:val="24"/>
                <w:rtl/>
              </w:rPr>
              <w:t>نخبگ</w:t>
            </w:r>
            <w:r w:rsidR="00D03FAF">
              <w:rPr>
                <w:rFonts w:cs="B Zar" w:hint="cs"/>
                <w:bCs w:val="0"/>
                <w:sz w:val="24"/>
                <w:szCs w:val="24"/>
                <w:rtl/>
              </w:rPr>
              <w:t>انی؛</w:t>
            </w:r>
          </w:p>
          <w:p w:rsidR="00DF1416" w:rsidRPr="004F133E" w:rsidRDefault="00DF1416" w:rsidP="00F744B1">
            <w:pPr>
              <w:pStyle w:val="ListParagraph"/>
              <w:numPr>
                <w:ilvl w:val="0"/>
                <w:numId w:val="1"/>
              </w:numPr>
              <w:rPr>
                <w:rFonts w:cs="B Zar"/>
                <w:bCs w:val="0"/>
                <w:sz w:val="24"/>
                <w:szCs w:val="24"/>
              </w:rPr>
            </w:pP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سازوکار جذب و بکارگیری نخبگان برای حل مسائل دستگاه اجرایی.</w:t>
            </w:r>
          </w:p>
          <w:p w:rsidR="00DF1416" w:rsidRPr="004F133E" w:rsidRDefault="00DF1416" w:rsidP="00DF1416">
            <w:pPr>
              <w:pStyle w:val="ListParagraph"/>
              <w:rPr>
                <w:rFonts w:cs="B Zar"/>
                <w:bCs w:val="0"/>
                <w:sz w:val="24"/>
                <w:szCs w:val="24"/>
                <w:rtl/>
              </w:rPr>
            </w:pPr>
          </w:p>
        </w:tc>
      </w:tr>
      <w:tr w:rsidR="00345D25" w:rsidRPr="004F133E" w:rsidTr="001A6B35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4F133E" w:rsidRDefault="007D28D4" w:rsidP="007D28D4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006654" w:rsidRPr="004F133E">
              <w:rPr>
                <w:rFonts w:cs="B Zar" w:hint="cs"/>
                <w:b/>
                <w:sz w:val="24"/>
                <w:szCs w:val="24"/>
                <w:rtl/>
              </w:rPr>
              <w:t xml:space="preserve"> </w:t>
            </w:r>
          </w:p>
          <w:p w:rsidR="00006654" w:rsidRPr="004F133E" w:rsidRDefault="00006654" w:rsidP="00F15169">
            <w:pPr>
              <w:rPr>
                <w:rFonts w:cs="B Zar"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فراخوان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،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گزارش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برگزاری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نشست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یا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برگزاری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رویداد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پیوند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گزارش‌های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خبری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(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در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صورت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bCs w:val="0"/>
                <w:sz w:val="24"/>
                <w:szCs w:val="24"/>
                <w:rtl/>
              </w:rPr>
              <w:t>انتشار</w:t>
            </w:r>
            <w:r w:rsidRPr="004F133E">
              <w:rPr>
                <w:rFonts w:cs="B Zar"/>
                <w:bCs w:val="0"/>
                <w:sz w:val="24"/>
                <w:szCs w:val="24"/>
                <w:rtl/>
              </w:rPr>
              <w:t>)</w:t>
            </w:r>
            <w:r w:rsidR="008A52D7">
              <w:rPr>
                <w:rFonts w:cs="B Zar" w:hint="cs"/>
                <w:bCs w:val="0"/>
                <w:sz w:val="24"/>
                <w:szCs w:val="24"/>
                <w:rtl/>
              </w:rPr>
              <w:t>.</w:t>
            </w:r>
          </w:p>
        </w:tc>
      </w:tr>
      <w:tr w:rsidR="00FD369A" w:rsidRPr="004F133E" w:rsidTr="001A6B35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4F133E" w:rsidRDefault="00FD369A" w:rsidP="007D28D4">
            <w:pPr>
              <w:rPr>
                <w:rFonts w:cs="B Zar"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واحد متولی ارزیابی کننده:</w:t>
            </w:r>
            <w:r w:rsidR="00F744B1" w:rsidRPr="004F133E">
              <w:rPr>
                <w:rFonts w:cs="B Zar" w:hint="cs"/>
                <w:bCs w:val="0"/>
                <w:sz w:val="24"/>
                <w:szCs w:val="24"/>
                <w:rtl/>
              </w:rPr>
              <w:t>بنیاد ملی نخبگان، سازمان برنامه و بودجه کشور</w:t>
            </w:r>
          </w:p>
        </w:tc>
      </w:tr>
      <w:tr w:rsidR="000D1F3D" w:rsidRPr="004F133E" w:rsidTr="00731680">
        <w:trPr>
          <w:trHeight w:val="415"/>
        </w:trPr>
        <w:tc>
          <w:tcPr>
            <w:tcW w:w="6020" w:type="dxa"/>
            <w:shd w:val="clear" w:color="auto" w:fill="C5E0B3" w:themeFill="accent6" w:themeFillTint="66"/>
            <w:vAlign w:val="center"/>
          </w:tcPr>
          <w:p w:rsidR="000D1F3D" w:rsidRPr="004F133E" w:rsidRDefault="000D1F3D" w:rsidP="007D28D4">
            <w:pPr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عنوان سنجه2:</w:t>
            </w:r>
            <w:r w:rsidR="0041550E" w:rsidRPr="004F133E">
              <w:rPr>
                <w:rFonts w:cs="B Zar" w:hint="cs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حل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مسائل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با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استفاده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از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ظرفیت‌های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اجتماع</w:t>
            </w:r>
            <w:r w:rsidR="0041550E"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="0041550E" w:rsidRPr="004F133E">
              <w:rPr>
                <w:rFonts w:cs="B Zar" w:hint="cs"/>
                <w:sz w:val="24"/>
                <w:szCs w:val="24"/>
                <w:rtl/>
              </w:rPr>
              <w:t>نخبگانی</w:t>
            </w:r>
          </w:p>
        </w:tc>
        <w:tc>
          <w:tcPr>
            <w:tcW w:w="3008" w:type="dxa"/>
            <w:shd w:val="clear" w:color="auto" w:fill="C5E0B3" w:themeFill="accent6" w:themeFillTint="66"/>
            <w:vAlign w:val="center"/>
          </w:tcPr>
          <w:p w:rsidR="000D1F3D" w:rsidRPr="004F133E" w:rsidRDefault="000D1F3D" w:rsidP="00BF4084">
            <w:pPr>
              <w:rPr>
                <w:rFonts w:cs="B Zar"/>
                <w:b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وزن از100</w:t>
            </w:r>
            <w:r w:rsidR="007D28D4" w:rsidRPr="004F133E">
              <w:rPr>
                <w:rFonts w:cs="B Zar" w:hint="cs"/>
                <w:sz w:val="24"/>
                <w:szCs w:val="24"/>
                <w:rtl/>
              </w:rPr>
              <w:t>:</w:t>
            </w:r>
            <w:r w:rsidR="00265103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BF4084">
              <w:rPr>
                <w:rFonts w:cs="B Zar" w:hint="cs"/>
                <w:sz w:val="24"/>
                <w:szCs w:val="24"/>
                <w:rtl/>
              </w:rPr>
              <w:t>40</w:t>
            </w:r>
          </w:p>
        </w:tc>
      </w:tr>
      <w:tr w:rsidR="000D1F3D" w:rsidRPr="004F133E" w:rsidTr="00C972A0">
        <w:trPr>
          <w:trHeight w:val="396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0D1F3D" w:rsidRPr="004F133E" w:rsidRDefault="007D28D4" w:rsidP="007D28D4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4F133E" w:rsidRDefault="004F133E" w:rsidP="00D03FAF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 xml:space="preserve">ارزیابی کیفی و خبرگانی استفاده از </w:t>
            </w:r>
            <w:r w:rsidR="00D03FAF">
              <w:rPr>
                <w:rFonts w:cs="B Zar" w:hint="cs"/>
                <w:bCs w:val="0"/>
                <w:sz w:val="24"/>
                <w:szCs w:val="24"/>
                <w:rtl/>
              </w:rPr>
              <w:t>دستگاه اجرایی از حداقل سه روش زیر برای حل مسائل با استفاده از ظرفیت اجتماع نخبگانی:</w:t>
            </w:r>
          </w:p>
          <w:p w:rsidR="00D03FAF" w:rsidRDefault="00D03FAF" w:rsidP="007443C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تشکیل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هسته‌های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پژوهشی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یا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فناورانه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برای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حل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حداقل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یکی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مسائل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 w:rsidR="007443C9">
              <w:rPr>
                <w:rFonts w:cs="B Zar" w:hint="cs"/>
                <w:bCs w:val="0"/>
                <w:sz w:val="24"/>
                <w:szCs w:val="24"/>
                <w:rtl/>
              </w:rPr>
              <w:t xml:space="preserve"> اجرایی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D03FAF" w:rsidRDefault="00D03FAF" w:rsidP="007443C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برگزاری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رویداد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رقابتی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برای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حل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حداقل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یکی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مسائل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 w:rsidR="007443C9">
              <w:rPr>
                <w:rFonts w:cs="B Zar" w:hint="cs"/>
                <w:bCs w:val="0"/>
                <w:sz w:val="24"/>
                <w:szCs w:val="24"/>
                <w:rtl/>
              </w:rPr>
              <w:t xml:space="preserve"> اجرایی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با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هماهنگی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بنیاد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ملی</w:t>
            </w:r>
            <w:r w:rsidRPr="00D03FA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D03FAF">
              <w:rPr>
                <w:rFonts w:cs="B Zar" w:hint="cs"/>
                <w:bCs w:val="0"/>
                <w:sz w:val="24"/>
                <w:szCs w:val="24"/>
                <w:rtl/>
              </w:rPr>
              <w:t>نخبگان</w:t>
            </w:r>
            <w:r w:rsidR="00B73F0C"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B73F0C" w:rsidRDefault="007443C9" w:rsidP="007443C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>بهره‌مندی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نخبگان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به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عنوان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مجری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اصلی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یا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همکاران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طرح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پژوهشی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7443C9" w:rsidRDefault="007443C9" w:rsidP="007443C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حمایت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پایان‌نامه‌ها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رساله‌های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تدوین‌شده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بر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اساس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فراخوان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اعلام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مسائل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 اجرایی؛</w:t>
            </w:r>
          </w:p>
          <w:p w:rsidR="007443C9" w:rsidRDefault="007443C9" w:rsidP="007443C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استفاده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افراد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مورد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تأیید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بنیاد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برای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انجام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طرح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پژوهشی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در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دستگاه،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به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جای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خدمت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نظام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وظیفه،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با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هماهنگی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با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دانشگاه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عالی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دفاع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ملی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7443C9" w:rsidRDefault="007443C9" w:rsidP="007443C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تشکیل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هیئت‌های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اندیشه‌ورز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نخبگانی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برای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حل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حداقل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یکی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مسائل</w:t>
            </w:r>
            <w:r w:rsidRPr="007443C9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443C9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 اجرایی؛ </w:t>
            </w:r>
          </w:p>
          <w:p w:rsidR="007443C9" w:rsidRDefault="005D65EA" w:rsidP="005D65E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استفاده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ظرفیت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اندیشکده‌ها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‌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ی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نخبگانی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برای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حل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حداقل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یکی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مسائل</w:t>
            </w:r>
            <w:r w:rsidRPr="005D65EA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5D65EA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 اجرایی؛</w:t>
            </w:r>
          </w:p>
          <w:p w:rsidR="005D65EA" w:rsidRDefault="007B71EE" w:rsidP="007B71EE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</w:rPr>
            </w:pP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lastRenderedPageBreak/>
              <w:t>برون‌سپاری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حداقل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یکی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مسائل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به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کارگزاران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یا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پیمان‌کاران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فعال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در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نظام</w:t>
            </w:r>
            <w:r w:rsidRPr="007B71EE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7B71EE">
              <w:rPr>
                <w:rFonts w:cs="B Zar" w:hint="cs"/>
                <w:bCs w:val="0"/>
                <w:sz w:val="24"/>
                <w:szCs w:val="24"/>
                <w:rtl/>
              </w:rPr>
              <w:t>نخبگانی</w:t>
            </w:r>
            <w:r w:rsidR="004E6CAF"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4E6CAF" w:rsidRPr="00D03FAF" w:rsidRDefault="004E6CAF" w:rsidP="007B71EE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>سایر روش‌های اعلامی از سوی دستگاه اجرایی با تایید بنیاد.</w:t>
            </w:r>
          </w:p>
        </w:tc>
      </w:tr>
      <w:tr w:rsidR="000D1F3D" w:rsidRPr="004F133E" w:rsidTr="00C972A0">
        <w:trPr>
          <w:trHeight w:val="4816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0D1F3D" w:rsidRDefault="007D28D4" w:rsidP="007D28D4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</w:p>
          <w:p w:rsidR="00F65B16" w:rsidRDefault="00F65B16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 w:rsidRPr="00FB6976">
              <w:rPr>
                <w:rFonts w:cs="B Zar" w:hint="cs"/>
                <w:bCs w:val="0"/>
                <w:sz w:val="24"/>
                <w:szCs w:val="24"/>
                <w:rtl/>
              </w:rPr>
              <w:t>مستندات شماره 1:</w:t>
            </w:r>
            <w:r w:rsidR="004418A1">
              <w:rPr>
                <w:rFonts w:cs="B Zar" w:hint="cs"/>
                <w:bCs w:val="0"/>
                <w:sz w:val="24"/>
                <w:szCs w:val="24"/>
                <w:rtl/>
              </w:rPr>
              <w:t xml:space="preserve"> بارگذاری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قرارداد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یا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تفاهم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نامه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تشکیل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هسته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گزارش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نهایی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عملکرد</w:t>
            </w:r>
            <w:r w:rsidR="004418A1" w:rsidRPr="004418A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4418A1" w:rsidRPr="004418A1">
              <w:rPr>
                <w:rFonts w:cs="B Zar" w:hint="cs"/>
                <w:bCs w:val="0"/>
                <w:sz w:val="24"/>
                <w:szCs w:val="24"/>
                <w:rtl/>
              </w:rPr>
              <w:t>آن</w:t>
            </w:r>
            <w:r w:rsidR="004418A1"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4418A1" w:rsidRDefault="00BC195F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2: بارگذاری </w:t>
            </w:r>
            <w:r w:rsidRPr="00BC195F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Pr="00BC195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BC195F">
              <w:rPr>
                <w:rFonts w:cs="B Zar" w:hint="cs"/>
                <w:bCs w:val="0"/>
                <w:sz w:val="24"/>
                <w:szCs w:val="24"/>
                <w:rtl/>
              </w:rPr>
              <w:t>نامه</w:t>
            </w:r>
            <w:r w:rsidRPr="00BC195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BC195F">
              <w:rPr>
                <w:rFonts w:cs="B Zar" w:hint="cs"/>
                <w:bCs w:val="0"/>
                <w:sz w:val="24"/>
                <w:szCs w:val="24"/>
                <w:rtl/>
              </w:rPr>
              <w:t>تایید</w:t>
            </w:r>
            <w:r w:rsidRPr="00BC195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BC195F">
              <w:rPr>
                <w:rFonts w:cs="B Zar" w:hint="cs"/>
                <w:bCs w:val="0"/>
                <w:sz w:val="24"/>
                <w:szCs w:val="24"/>
                <w:rtl/>
              </w:rPr>
              <w:t>رویداد</w:t>
            </w:r>
            <w:r w:rsidRPr="00BC195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BC195F">
              <w:rPr>
                <w:rFonts w:cs="B Zar" w:hint="cs"/>
                <w:bCs w:val="0"/>
                <w:sz w:val="24"/>
                <w:szCs w:val="24"/>
                <w:rtl/>
              </w:rPr>
              <w:t>توسط</w:t>
            </w:r>
            <w:r w:rsidRPr="00BC195F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BC195F">
              <w:rPr>
                <w:rFonts w:cs="B Zar" w:hint="cs"/>
                <w:bCs w:val="0"/>
                <w:sz w:val="24"/>
                <w:szCs w:val="24"/>
                <w:rtl/>
              </w:rPr>
              <w:t>بنیاد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 ملی نخبگان؛</w:t>
            </w:r>
          </w:p>
          <w:p w:rsidR="00932A21" w:rsidRDefault="00932A21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>مستندات شماره 3:</w:t>
            </w:r>
            <w:r w:rsidR="00F87680">
              <w:rPr>
                <w:rFonts w:hint="cs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بارگذاری</w:t>
            </w:r>
            <w:r w:rsidR="00F87680">
              <w:rPr>
                <w:rFonts w:hint="cs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قرارداد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طرح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پژوهشی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گزارش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نهایی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اجرای</w:t>
            </w:r>
            <w:r w:rsidR="00F87680" w:rsidRPr="00F87680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F87680" w:rsidRPr="00F87680">
              <w:rPr>
                <w:rFonts w:cs="B Zar" w:hint="cs"/>
                <w:bCs w:val="0"/>
                <w:sz w:val="24"/>
                <w:szCs w:val="24"/>
                <w:rtl/>
              </w:rPr>
              <w:t>آن</w:t>
            </w:r>
            <w:r w:rsidR="00F87680"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F87680" w:rsidRDefault="002C1987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4: </w:t>
            </w:r>
            <w:r w:rsidR="00A02BB1" w:rsidRPr="00F87680">
              <w:rPr>
                <w:rFonts w:cs="B Zar" w:hint="cs"/>
                <w:bCs w:val="0"/>
                <w:sz w:val="24"/>
                <w:szCs w:val="24"/>
                <w:rtl/>
              </w:rPr>
              <w:t>بارگذاری</w:t>
            </w:r>
            <w:r w:rsidR="00A02BB1">
              <w:rPr>
                <w:rFonts w:hint="cs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قرارداد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یا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تفاهم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‌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نامه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حمایت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پایان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‌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نامه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/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رساله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نسخه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نهایی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پایان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نامه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/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رساله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(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مشتمل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بر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صورتجلسه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دفاع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2C1987">
              <w:rPr>
                <w:rFonts w:cs="B Zar" w:hint="cs"/>
                <w:bCs w:val="0"/>
                <w:sz w:val="24"/>
                <w:szCs w:val="24"/>
                <w:rtl/>
              </w:rPr>
              <w:t>دانشجو</w:t>
            </w:r>
            <w:r w:rsidRPr="002C1987">
              <w:rPr>
                <w:rFonts w:cs="B Zar"/>
                <w:bCs w:val="0"/>
                <w:sz w:val="24"/>
                <w:szCs w:val="24"/>
                <w:rtl/>
              </w:rPr>
              <w:t>)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602339" w:rsidRDefault="00602339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5: </w:t>
            </w:r>
            <w:r w:rsidR="001F7282">
              <w:rPr>
                <w:rFonts w:cs="B Zar" w:hint="cs"/>
                <w:bCs w:val="0"/>
                <w:sz w:val="24"/>
                <w:szCs w:val="24"/>
                <w:rtl/>
              </w:rPr>
              <w:t xml:space="preserve"> </w:t>
            </w:r>
            <w:r w:rsidR="00A02BB1" w:rsidRPr="00F87680">
              <w:rPr>
                <w:rFonts w:cs="B Zar" w:hint="cs"/>
                <w:bCs w:val="0"/>
                <w:sz w:val="24"/>
                <w:szCs w:val="24"/>
                <w:rtl/>
              </w:rPr>
              <w:t>بارگذاری</w:t>
            </w:r>
            <w:r w:rsidR="00A02BB1">
              <w:rPr>
                <w:rFonts w:hint="cs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نامه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ابلاغ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بکارگیری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سرباز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از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سوی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مرکز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نخبگان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استعدادهای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برتر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نیروهای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مسلح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گزارش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پایانی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انجام</w:t>
            </w:r>
            <w:r w:rsidR="001F7282"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F7282" w:rsidRPr="001F7282">
              <w:rPr>
                <w:rFonts w:cs="B Zar" w:hint="cs"/>
                <w:bCs w:val="0"/>
                <w:sz w:val="24"/>
                <w:szCs w:val="24"/>
                <w:rtl/>
              </w:rPr>
              <w:t>پروژه</w:t>
            </w:r>
            <w:r w:rsidR="001F7282"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1F7282" w:rsidRDefault="001F7282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6: </w:t>
            </w:r>
            <w:r w:rsidR="00A02BB1" w:rsidRPr="00F87680">
              <w:rPr>
                <w:rFonts w:cs="B Zar" w:hint="cs"/>
                <w:bCs w:val="0"/>
                <w:sz w:val="24"/>
                <w:szCs w:val="24"/>
                <w:rtl/>
              </w:rPr>
              <w:t>بارگذاری</w:t>
            </w:r>
            <w:r w:rsidR="00A02BB1">
              <w:rPr>
                <w:rFonts w:hint="cs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ابلاغ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انتصاب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دبیر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اعضای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هیئت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گزارش</w:t>
            </w:r>
            <w:r w:rsidRPr="001F7282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1F7282">
              <w:rPr>
                <w:rFonts w:cs="B Zar" w:hint="cs"/>
                <w:bCs w:val="0"/>
                <w:sz w:val="24"/>
                <w:szCs w:val="24"/>
                <w:rtl/>
              </w:rPr>
              <w:t>نهایی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1F7282" w:rsidRDefault="001F7282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7: </w:t>
            </w:r>
            <w:r w:rsidR="00A02BB1" w:rsidRPr="00F87680">
              <w:rPr>
                <w:rFonts w:cs="B Zar" w:hint="cs"/>
                <w:bCs w:val="0"/>
                <w:sz w:val="24"/>
                <w:szCs w:val="24"/>
                <w:rtl/>
              </w:rPr>
              <w:t>بارگذاری</w:t>
            </w:r>
            <w:r w:rsidR="00A02BB1">
              <w:rPr>
                <w:rFonts w:hint="cs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تصویر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قرارداد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دستگاه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اندیشکده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و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گزارش</w:t>
            </w:r>
            <w:r w:rsidR="00A02BB1"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A02BB1" w:rsidRPr="00A02BB1">
              <w:rPr>
                <w:rFonts w:cs="B Zar" w:hint="cs"/>
                <w:bCs w:val="0"/>
                <w:sz w:val="24"/>
                <w:szCs w:val="24"/>
                <w:rtl/>
              </w:rPr>
              <w:t>نهایی</w:t>
            </w:r>
            <w:r w:rsidR="00A02BB1"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A02BB1" w:rsidRDefault="00A02BB1" w:rsidP="00A02BB1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8: </w:t>
            </w:r>
            <w:r w:rsidRPr="00F87680">
              <w:rPr>
                <w:rFonts w:cs="B Zar" w:hint="cs"/>
                <w:bCs w:val="0"/>
                <w:sz w:val="24"/>
                <w:szCs w:val="24"/>
                <w:rtl/>
              </w:rPr>
              <w:t>بارگذاری</w:t>
            </w:r>
            <w:r>
              <w:rPr>
                <w:rFonts w:hint="cs"/>
                <w:rtl/>
              </w:rPr>
              <w:t xml:space="preserve">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قرارداد</w:t>
            </w:r>
            <w:r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کارگزاری</w:t>
            </w:r>
            <w:r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/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پیمان‌کاری</w:t>
            </w:r>
            <w:r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وگزارش</w:t>
            </w:r>
            <w:r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نهایی</w:t>
            </w:r>
            <w:r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اجرای</w:t>
            </w:r>
            <w:r w:rsidRPr="00A02BB1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Pr="00A02BB1">
              <w:rPr>
                <w:rFonts w:cs="B Zar" w:hint="cs"/>
                <w:bCs w:val="0"/>
                <w:sz w:val="24"/>
                <w:szCs w:val="24"/>
                <w:rtl/>
              </w:rPr>
              <w:t>آن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؛</w:t>
            </w:r>
          </w:p>
          <w:p w:rsidR="00F65B16" w:rsidRPr="004F133E" w:rsidRDefault="00A02BB1" w:rsidP="00C972A0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مستندات شماره 9: هر گونه مستند مبنی بر سایر روش‌های اعلامی از سوی دستگاه اجرایی بارگذاری شود. </w:t>
            </w:r>
          </w:p>
        </w:tc>
      </w:tr>
      <w:tr w:rsidR="00FD369A" w:rsidRPr="004F133E" w:rsidTr="0041550E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FD369A" w:rsidRPr="004F133E" w:rsidRDefault="00174F2D" w:rsidP="007D28D4">
            <w:pPr>
              <w:rPr>
                <w:rFonts w:cs="B Zar"/>
                <w:bCs w:val="0"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واحد متولی ارزیابی کننده:</w:t>
            </w:r>
            <w:r w:rsidR="00810584">
              <w:rPr>
                <w:rFonts w:cs="B Zar" w:hint="cs"/>
                <w:b/>
                <w:sz w:val="24"/>
                <w:szCs w:val="24"/>
                <w:rtl/>
              </w:rPr>
              <w:t>بنیاد ملی نخبگان، وزارت علوم تحقیقات و فناوری، وزارت بهداشت، درمان و آموزش پزشکی</w:t>
            </w:r>
          </w:p>
        </w:tc>
      </w:tr>
      <w:tr w:rsidR="0041550E" w:rsidRPr="004F133E" w:rsidTr="00731680">
        <w:trPr>
          <w:trHeight w:val="331"/>
        </w:trPr>
        <w:tc>
          <w:tcPr>
            <w:tcW w:w="6020" w:type="dxa"/>
            <w:tcBorders>
              <w:top w:val="dotDash" w:sz="4" w:space="0" w:color="auto"/>
              <w:bottom w:val="dotDash" w:sz="4" w:space="0" w:color="auto"/>
            </w:tcBorders>
            <w:shd w:val="clear" w:color="auto" w:fill="A8D08D" w:themeFill="accent6" w:themeFillTint="99"/>
          </w:tcPr>
          <w:p w:rsidR="0041550E" w:rsidRPr="004F133E" w:rsidRDefault="0041550E" w:rsidP="0041550E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عنوان سنجه</w:t>
            </w:r>
            <w:r w:rsidRPr="004F133E">
              <w:rPr>
                <w:rFonts w:cs="B Zar"/>
                <w:sz w:val="24"/>
                <w:szCs w:val="24"/>
              </w:rPr>
              <w:t>3</w:t>
            </w:r>
            <w:r w:rsidRPr="004F133E">
              <w:rPr>
                <w:rFonts w:cs="B Zar" w:hint="cs"/>
                <w:sz w:val="24"/>
                <w:szCs w:val="24"/>
                <w:rtl/>
              </w:rPr>
              <w:t>:</w:t>
            </w:r>
            <w:r w:rsidRPr="004F133E">
              <w:rPr>
                <w:rFonts w:cs="B Zar" w:hint="cs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نسبت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استعدادهای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برتر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جذب‌شده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به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تعداد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کل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ظرفیت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تأیید</w:t>
            </w:r>
            <w:r w:rsidRPr="004F133E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4F133E">
              <w:rPr>
                <w:rFonts w:cs="B Zar" w:hint="cs"/>
                <w:sz w:val="24"/>
                <w:szCs w:val="24"/>
                <w:rtl/>
              </w:rPr>
              <w:t>شده</w:t>
            </w:r>
          </w:p>
        </w:tc>
        <w:tc>
          <w:tcPr>
            <w:tcW w:w="3008" w:type="dxa"/>
            <w:tcBorders>
              <w:top w:val="dotDash" w:sz="4" w:space="0" w:color="auto"/>
              <w:bottom w:val="dotDash" w:sz="4" w:space="0" w:color="auto"/>
            </w:tcBorders>
            <w:shd w:val="clear" w:color="auto" w:fill="A8D08D" w:themeFill="accent6" w:themeFillTint="99"/>
          </w:tcPr>
          <w:p w:rsidR="0041550E" w:rsidRPr="004F133E" w:rsidRDefault="0041550E" w:rsidP="007D28D4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sz w:val="24"/>
                <w:szCs w:val="24"/>
                <w:rtl/>
              </w:rPr>
              <w:t>وزن از100:</w:t>
            </w:r>
            <w:r w:rsidR="008B1746">
              <w:rPr>
                <w:rFonts w:cs="B Zar" w:hint="cs"/>
                <w:sz w:val="24"/>
                <w:szCs w:val="24"/>
                <w:rtl/>
              </w:rPr>
              <w:t xml:space="preserve"> 30</w:t>
            </w:r>
          </w:p>
        </w:tc>
      </w:tr>
      <w:tr w:rsidR="0041550E" w:rsidRPr="004F133E" w:rsidTr="0041550E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41550E" w:rsidRPr="004F133E" w:rsidRDefault="00B8236E" w:rsidP="007D28D4">
            <w:pPr>
              <w:rPr>
                <w:rFonts w:cs="B Zar"/>
                <w:b/>
                <w:sz w:val="24"/>
                <w:szCs w:val="24"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153BB3" w:rsidRPr="004F133E" w:rsidRDefault="00153BB3" w:rsidP="007D28D4">
            <w:pPr>
              <w:rPr>
                <w:rFonts w:cs="B Zar"/>
                <w:b/>
                <w:sz w:val="24"/>
                <w:szCs w:val="24"/>
              </w:rPr>
            </w:pPr>
          </w:p>
          <w:p w:rsidR="00153BB3" w:rsidRDefault="003E0E90" w:rsidP="003E356F">
            <w:pPr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نسبت </w:t>
            </w:r>
            <w:r w:rsidR="00175BB8" w:rsidRPr="00175BB8">
              <w:rPr>
                <w:rFonts w:cs="B Zar" w:hint="cs"/>
                <w:bCs w:val="0"/>
                <w:sz w:val="24"/>
                <w:szCs w:val="24"/>
                <w:rtl/>
              </w:rPr>
              <w:t>تعداد</w:t>
            </w:r>
            <w:r w:rsidR="00175BB8" w:rsidRPr="00175BB8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75BB8" w:rsidRPr="00175BB8">
              <w:rPr>
                <w:rFonts w:cs="B Zar" w:hint="cs"/>
                <w:bCs w:val="0"/>
                <w:sz w:val="24"/>
                <w:szCs w:val="24"/>
                <w:rtl/>
              </w:rPr>
              <w:t>استعدادهای</w:t>
            </w:r>
            <w:r w:rsidR="00175BB8" w:rsidRPr="00175BB8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75BB8" w:rsidRPr="00175BB8">
              <w:rPr>
                <w:rFonts w:cs="B Zar" w:hint="cs"/>
                <w:bCs w:val="0"/>
                <w:sz w:val="24"/>
                <w:szCs w:val="24"/>
                <w:rtl/>
              </w:rPr>
              <w:t>برتر</w:t>
            </w:r>
            <w:r w:rsidR="00175BB8" w:rsidRPr="00175BB8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75BB8" w:rsidRPr="00175BB8">
              <w:rPr>
                <w:rFonts w:cs="B Zar" w:hint="cs"/>
                <w:bCs w:val="0"/>
                <w:sz w:val="24"/>
                <w:szCs w:val="24"/>
                <w:rtl/>
              </w:rPr>
              <w:t>جذب‌شده</w:t>
            </w:r>
            <w:r w:rsidR="00175BB8" w:rsidRPr="00175BB8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175BB8" w:rsidRPr="00175BB8">
              <w:rPr>
                <w:rFonts w:cs="B Zar" w:hint="cs"/>
                <w:bCs w:val="0"/>
                <w:sz w:val="24"/>
                <w:szCs w:val="24"/>
                <w:rtl/>
              </w:rPr>
              <w:t>در</w:t>
            </w:r>
            <w:r w:rsidR="00175BB8" w:rsidRPr="00175BB8">
              <w:rPr>
                <w:rFonts w:cs="B Zar"/>
                <w:bCs w:val="0"/>
                <w:sz w:val="24"/>
                <w:szCs w:val="24"/>
                <w:rtl/>
              </w:rPr>
              <w:t xml:space="preserve"> </w:t>
            </w:r>
            <w:r w:rsidR="00030444">
              <w:rPr>
                <w:rFonts w:cs="B Zar" w:hint="cs"/>
                <w:bCs w:val="0"/>
                <w:sz w:val="24"/>
                <w:szCs w:val="24"/>
                <w:rtl/>
              </w:rPr>
              <w:t xml:space="preserve">سال هدف 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به میزان کل جذب دستگاه اجرایی در سال هدف.</w:t>
            </w:r>
          </w:p>
          <w:p w:rsidR="003E356F" w:rsidRPr="00175BB8" w:rsidRDefault="003E356F" w:rsidP="00030444">
            <w:pPr>
              <w:rPr>
                <w:rFonts w:cs="B Zar"/>
                <w:bCs w:val="0"/>
                <w:sz w:val="24"/>
                <w:szCs w:val="24"/>
                <w:rtl/>
              </w:rPr>
            </w:pPr>
          </w:p>
        </w:tc>
      </w:tr>
      <w:tr w:rsidR="0041550E" w:rsidRPr="004F133E" w:rsidTr="0041550E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41550E" w:rsidRPr="004F133E" w:rsidRDefault="00B8236E" w:rsidP="007D28D4">
            <w:pPr>
              <w:rPr>
                <w:rFonts w:cs="B Zar"/>
                <w:b/>
                <w:sz w:val="24"/>
                <w:szCs w:val="24"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:rsidR="00153BB3" w:rsidRPr="004F133E" w:rsidRDefault="00153BB3" w:rsidP="007D28D4">
            <w:pPr>
              <w:rPr>
                <w:rFonts w:cs="B Zar"/>
                <w:b/>
                <w:sz w:val="24"/>
                <w:szCs w:val="24"/>
              </w:rPr>
            </w:pPr>
          </w:p>
          <w:p w:rsidR="00153BB3" w:rsidRPr="005E3210" w:rsidRDefault="00B74B08" w:rsidP="00B74B08">
            <w:pPr>
              <w:jc w:val="both"/>
              <w:rPr>
                <w:rFonts w:cs="B Zar"/>
                <w:bCs w:val="0"/>
                <w:sz w:val="24"/>
                <w:szCs w:val="24"/>
                <w:rtl/>
              </w:rPr>
            </w:pPr>
            <w:r>
              <w:rPr>
                <w:rFonts w:cs="B Zar" w:hint="cs"/>
                <w:bCs w:val="0"/>
                <w:sz w:val="24"/>
                <w:szCs w:val="24"/>
                <w:rtl/>
              </w:rPr>
              <w:t>لیست استعدادهای برتر جذب شده</w:t>
            </w:r>
            <w:r w:rsidR="00AB4ADC">
              <w:rPr>
                <w:rFonts w:cs="B Zar" w:hint="cs"/>
                <w:bCs w:val="0"/>
                <w:sz w:val="24"/>
                <w:szCs w:val="24"/>
                <w:rtl/>
              </w:rPr>
              <w:t xml:space="preserve"> به همراه نام و نام خانوادگی و شماره ملی فرد جذب شده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 xml:space="preserve"> و </w:t>
            </w:r>
            <w:r w:rsidR="00AB4ADC">
              <w:rPr>
                <w:rFonts w:cs="B Zar" w:hint="cs"/>
                <w:bCs w:val="0"/>
                <w:sz w:val="24"/>
                <w:szCs w:val="24"/>
                <w:rtl/>
              </w:rPr>
              <w:t xml:space="preserve">تصویر نخستین </w:t>
            </w:r>
            <w:r>
              <w:rPr>
                <w:rFonts w:cs="B Zar" w:hint="cs"/>
                <w:bCs w:val="0"/>
                <w:sz w:val="24"/>
                <w:szCs w:val="24"/>
                <w:rtl/>
              </w:rPr>
              <w:t>حکم کارگزینی.</w:t>
            </w:r>
          </w:p>
          <w:p w:rsidR="00153BB3" w:rsidRPr="004F133E" w:rsidRDefault="00153BB3" w:rsidP="007D28D4">
            <w:pPr>
              <w:rPr>
                <w:rFonts w:cs="B Zar"/>
                <w:b/>
                <w:sz w:val="24"/>
                <w:szCs w:val="24"/>
                <w:rtl/>
              </w:rPr>
            </w:pPr>
          </w:p>
        </w:tc>
      </w:tr>
      <w:tr w:rsidR="0041550E" w:rsidRPr="004F133E" w:rsidTr="001A6B35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41550E" w:rsidRPr="004F133E" w:rsidRDefault="00B8236E" w:rsidP="007D28D4">
            <w:pPr>
              <w:rPr>
                <w:rFonts w:cs="B Zar"/>
                <w:b/>
                <w:sz w:val="24"/>
                <w:szCs w:val="24"/>
                <w:rtl/>
              </w:rPr>
            </w:pPr>
            <w:r w:rsidRPr="004F133E">
              <w:rPr>
                <w:rFonts w:cs="B Zar" w:hint="cs"/>
                <w:b/>
                <w:sz w:val="24"/>
                <w:szCs w:val="24"/>
                <w:rtl/>
              </w:rPr>
              <w:t>واحد متولی ارزیابی کننده:</w:t>
            </w:r>
            <w:r w:rsidR="00175BB8">
              <w:rPr>
                <w:rFonts w:cs="B Zar" w:hint="cs"/>
                <w:b/>
                <w:sz w:val="24"/>
                <w:szCs w:val="24"/>
                <w:rtl/>
              </w:rPr>
              <w:t>بنیاد ملی نخبگان، سازمان اداری و استخدامی کشور.</w:t>
            </w:r>
          </w:p>
        </w:tc>
      </w:tr>
    </w:tbl>
    <w:p w:rsidR="00997E8B" w:rsidRPr="004F133E" w:rsidRDefault="00997E8B">
      <w:pPr>
        <w:rPr>
          <w:rFonts w:cs="B Zar"/>
          <w:rtl/>
        </w:rPr>
      </w:pPr>
    </w:p>
    <w:sectPr w:rsidR="00997E8B" w:rsidRPr="004F133E" w:rsidSect="0081258A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088" w:rsidRDefault="00B54088" w:rsidP="00AD61C9">
      <w:pPr>
        <w:spacing w:after="0" w:line="240" w:lineRule="auto"/>
      </w:pPr>
      <w:r>
        <w:separator/>
      </w:r>
    </w:p>
  </w:endnote>
  <w:endnote w:type="continuationSeparator" w:id="0">
    <w:p w:rsidR="00B54088" w:rsidRDefault="00B54088" w:rsidP="00AD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088" w:rsidRDefault="00B54088" w:rsidP="00AD61C9">
      <w:pPr>
        <w:spacing w:after="0" w:line="240" w:lineRule="auto"/>
      </w:pPr>
      <w:r>
        <w:separator/>
      </w:r>
    </w:p>
  </w:footnote>
  <w:footnote w:type="continuationSeparator" w:id="0">
    <w:p w:rsidR="00B54088" w:rsidRDefault="00B54088" w:rsidP="00AD6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B8B" w:rsidRDefault="00727B8B" w:rsidP="00727B8B">
    <w:pPr>
      <w:pStyle w:val="Header"/>
      <w:ind w:left="-144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5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27B8B" w:rsidRDefault="00727B8B" w:rsidP="00727B8B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612775" cy="62992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727B8B" w:rsidRDefault="00727B8B" w:rsidP="00727B8B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727B8B" w:rsidRDefault="00727B8B" w:rsidP="00727B8B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نظام مدیریت عملکرد و بهبود کیفیت خدمات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" o:spid="_x0000_s1026" style="position:absolute;left:0;text-align:left;margin-left:42.1pt;margin-top:-27.95pt;width:553.35pt;height:62.6pt;z-index:251662336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otKzucUCAAD3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<v:textbox>
                  <w:txbxContent>
                    <w:p w:rsidR="00727B8B" w:rsidRDefault="00727B8B" w:rsidP="00727B8B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612775" cy="62992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" filled="f" stroked="f" strokeweight="1.5pt">
                <v:textbox>
                  <w:txbxContent>
                    <w:p w:rsidR="00727B8B" w:rsidRDefault="00727B8B" w:rsidP="00727B8B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727B8B" w:rsidRDefault="00727B8B" w:rsidP="00727B8B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نظام مدیریت عملکرد و بهبود کیفیت خدمات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27B8B" w:rsidRDefault="00727B8B" w:rsidP="00727B8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1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27B8B" w:rsidRDefault="00727B8B" w:rsidP="00727B8B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612775" cy="62992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727B8B" w:rsidRDefault="00727B8B" w:rsidP="00727B8B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727B8B" w:rsidRDefault="00727B8B" w:rsidP="00727B8B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9" style="position:absolute;left:0;text-align:left;margin-left:-459.8pt;margin-top:-218.85pt;width:553.35pt;height:62.6pt;z-index:251660288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:rsidR="00727B8B" w:rsidRDefault="00727B8B" w:rsidP="00727B8B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612775" cy="62992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" filled="f" stroked="f" strokeweight="1.5pt">
                <v:textbox>
                  <w:txbxContent>
                    <w:p w:rsidR="00727B8B" w:rsidRDefault="00727B8B" w:rsidP="00727B8B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727B8B" w:rsidRDefault="00727B8B" w:rsidP="00727B8B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27B8B" w:rsidRDefault="00727B8B" w:rsidP="00727B8B">
    <w:pPr>
      <w:pStyle w:val="Header"/>
      <w:rPr>
        <w:rtl/>
      </w:rPr>
    </w:pPr>
  </w:p>
  <w:p w:rsidR="00AD61C9" w:rsidRPr="00727B8B" w:rsidRDefault="00AD61C9" w:rsidP="00727B8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2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61C9" w:rsidRDefault="00AD61C9" w:rsidP="00AD61C9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612775" cy="62992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AD61C9" w:rsidRDefault="00AD61C9" w:rsidP="00AD61C9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AD61C9" w:rsidRDefault="00AD61C9" w:rsidP="00AD61C9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32" style="position:absolute;left:0;text-align:left;margin-left:-459.8pt;margin-top:-218.85pt;width:553.35pt;height:62.6pt;z-index:251658240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">
              <v:shape id="Text Box 15" o:spid="_x0000_s1033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<v:textbox>
                  <w:txbxContent>
                    <w:p w:rsidR="00AD61C9" w:rsidRDefault="00AD61C9" w:rsidP="00AD61C9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612775" cy="62992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4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pA0wgAAANoAAAAPAAAAZHJzL2Rvd25yZXYueG1sRI/NasMw&#10;EITvhb6D2EJujewG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AtVpA0wgAAANoAAAAPAAAA&#10;AAAAAAAAAAAAAAcCAABkcnMvZG93bnJldi54bWxQSwUGAAAAAAMAAwC3AAAA9gIAAAAA&#10;" filled="f" stroked="f" strokeweight="1.5pt">
                <v:textbox>
                  <w:txbxContent>
                    <w:p w:rsidR="00AD61C9" w:rsidRDefault="00AD61C9" w:rsidP="00AD61C9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AD61C9" w:rsidRDefault="00AD61C9" w:rsidP="00AD61C9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E1896"/>
    <w:multiLevelType w:val="hybridMultilevel"/>
    <w:tmpl w:val="C86094DA"/>
    <w:lvl w:ilvl="0" w:tplc="ABEC2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D4743"/>
    <w:multiLevelType w:val="hybridMultilevel"/>
    <w:tmpl w:val="61A691AC"/>
    <w:lvl w:ilvl="0" w:tplc="C694AE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969E6"/>
    <w:multiLevelType w:val="hybridMultilevel"/>
    <w:tmpl w:val="4FEC65E8"/>
    <w:lvl w:ilvl="0" w:tplc="0E6A5F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596"/>
    <w:rsid w:val="00006654"/>
    <w:rsid w:val="00030444"/>
    <w:rsid w:val="00075342"/>
    <w:rsid w:val="000D1F3D"/>
    <w:rsid w:val="001052B6"/>
    <w:rsid w:val="00153BB3"/>
    <w:rsid w:val="00157FDD"/>
    <w:rsid w:val="00174F2D"/>
    <w:rsid w:val="00175BB8"/>
    <w:rsid w:val="001A6B35"/>
    <w:rsid w:val="001F7282"/>
    <w:rsid w:val="00265103"/>
    <w:rsid w:val="002C1987"/>
    <w:rsid w:val="00310697"/>
    <w:rsid w:val="00345D25"/>
    <w:rsid w:val="00364BF9"/>
    <w:rsid w:val="00382545"/>
    <w:rsid w:val="003B4487"/>
    <w:rsid w:val="003E0E90"/>
    <w:rsid w:val="003E356F"/>
    <w:rsid w:val="003F7DCD"/>
    <w:rsid w:val="00413F92"/>
    <w:rsid w:val="0041550E"/>
    <w:rsid w:val="004418A1"/>
    <w:rsid w:val="004E6CAF"/>
    <w:rsid w:val="004F133E"/>
    <w:rsid w:val="005240C3"/>
    <w:rsid w:val="005D65EA"/>
    <w:rsid w:val="005E3210"/>
    <w:rsid w:val="00602339"/>
    <w:rsid w:val="00651119"/>
    <w:rsid w:val="00727B8B"/>
    <w:rsid w:val="00731680"/>
    <w:rsid w:val="007443C9"/>
    <w:rsid w:val="00763596"/>
    <w:rsid w:val="007B71EE"/>
    <w:rsid w:val="007D28D4"/>
    <w:rsid w:val="007F7854"/>
    <w:rsid w:val="00810584"/>
    <w:rsid w:val="0081258A"/>
    <w:rsid w:val="00817151"/>
    <w:rsid w:val="0082700A"/>
    <w:rsid w:val="008A52D7"/>
    <w:rsid w:val="008B1746"/>
    <w:rsid w:val="009053E2"/>
    <w:rsid w:val="009309E1"/>
    <w:rsid w:val="00932A21"/>
    <w:rsid w:val="00966F99"/>
    <w:rsid w:val="009906BB"/>
    <w:rsid w:val="00997E8B"/>
    <w:rsid w:val="009F7EFF"/>
    <w:rsid w:val="00A02BB1"/>
    <w:rsid w:val="00A82103"/>
    <w:rsid w:val="00AB4ADC"/>
    <w:rsid w:val="00AD61C9"/>
    <w:rsid w:val="00AD70B2"/>
    <w:rsid w:val="00B54088"/>
    <w:rsid w:val="00B73F0C"/>
    <w:rsid w:val="00B74B08"/>
    <w:rsid w:val="00B8236E"/>
    <w:rsid w:val="00BC195F"/>
    <w:rsid w:val="00BE5F27"/>
    <w:rsid w:val="00BF4084"/>
    <w:rsid w:val="00C031E8"/>
    <w:rsid w:val="00C069C8"/>
    <w:rsid w:val="00C41139"/>
    <w:rsid w:val="00C96F63"/>
    <w:rsid w:val="00C972A0"/>
    <w:rsid w:val="00D03FAF"/>
    <w:rsid w:val="00DF1416"/>
    <w:rsid w:val="00E254BC"/>
    <w:rsid w:val="00E370B8"/>
    <w:rsid w:val="00F15169"/>
    <w:rsid w:val="00F65B16"/>
    <w:rsid w:val="00F744B1"/>
    <w:rsid w:val="00F87680"/>
    <w:rsid w:val="00F93F09"/>
    <w:rsid w:val="00FB6976"/>
    <w:rsid w:val="00FC2D3F"/>
    <w:rsid w:val="00FD369A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AB5637A"/>
  <w15:docId w15:val="{B9B2AFA0-3618-486D-8E0E-949D5B4B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44B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E356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5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6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1C9"/>
  </w:style>
  <w:style w:type="paragraph" w:styleId="Footer">
    <w:name w:val="footer"/>
    <w:basedOn w:val="Normal"/>
    <w:link w:val="FooterChar"/>
    <w:uiPriority w:val="99"/>
    <w:unhideWhenUsed/>
    <w:rsid w:val="00AD6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1D39E-CBC0-47DE-BD75-61C59593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fahime rezaee</dc:creator>
  <cp:lastModifiedBy>سيدمرتضي احمدي</cp:lastModifiedBy>
  <cp:revision>48</cp:revision>
  <cp:lastPrinted>2025-01-27T08:55:00Z</cp:lastPrinted>
  <dcterms:created xsi:type="dcterms:W3CDTF">2025-01-27T06:29:00Z</dcterms:created>
  <dcterms:modified xsi:type="dcterms:W3CDTF">2025-02-08T08:33:00Z</dcterms:modified>
</cp:coreProperties>
</file>